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365" w:type="dxa"/>
        <w:tblLook w:val="04A0" w:firstRow="1" w:lastRow="0" w:firstColumn="1" w:lastColumn="0" w:noHBand="0" w:noVBand="1"/>
      </w:tblPr>
      <w:tblGrid>
        <w:gridCol w:w="5400"/>
        <w:gridCol w:w="4315"/>
      </w:tblGrid>
      <w:tr w:rsidR="004F11BE" w:rsidRPr="00DE2A72" w14:paraId="44E6DF99" w14:textId="77777777" w:rsidTr="00C34BC3">
        <w:trPr>
          <w:trHeight w:val="3590"/>
        </w:trPr>
        <w:tc>
          <w:tcPr>
            <w:tcW w:w="5400" w:type="dxa"/>
          </w:tcPr>
          <w:p w14:paraId="3B2D00E2" w14:textId="77777777" w:rsidR="004F11BE" w:rsidRPr="00DE2A72" w:rsidRDefault="004F11BE" w:rsidP="00C34BC3">
            <w:pPr>
              <w:spacing w:before="120"/>
            </w:pPr>
            <w:r w:rsidRPr="00DE2A72">
              <w:t>UNITED STATES BANKRUPTCY COURT</w:t>
            </w:r>
          </w:p>
          <w:p w14:paraId="4887C3EE" w14:textId="77777777" w:rsidR="004F11BE" w:rsidRPr="00DE2A72" w:rsidRDefault="004F11BE" w:rsidP="00C34BC3">
            <w:r w:rsidRPr="00DE2A72">
              <w:t>DISTRICT OF NEW JERSEY</w:t>
            </w:r>
          </w:p>
          <w:p w14:paraId="1B745588" w14:textId="77777777" w:rsidR="004F11BE" w:rsidRPr="00DE2A72" w:rsidRDefault="00C350F2" w:rsidP="00C34BC3">
            <w:r>
              <w:rPr>
                <w:rFonts w:eastAsiaTheme="minorEastAsia"/>
              </w:rPr>
              <w:pict w14:anchorId="3EE68A27">
                <v:rect id="_x0000_i1077" style="width:0;height:1.5pt" o:hralign="center" o:hrstd="t" o:hr="t" fillcolor="gray" stroked="f"/>
              </w:pict>
            </w:r>
          </w:p>
          <w:p w14:paraId="5902149A" w14:textId="31A935A2" w:rsidR="004F11BE" w:rsidRDefault="004F11BE" w:rsidP="00C350F2">
            <w:pPr>
              <w:spacing w:after="120"/>
              <w:rPr>
                <w:b/>
                <w:sz w:val="18"/>
                <w:szCs w:val="18"/>
              </w:rPr>
            </w:pPr>
            <w:r w:rsidRPr="00F27ABF">
              <w:rPr>
                <w:b/>
                <w:sz w:val="18"/>
                <w:szCs w:val="18"/>
              </w:rPr>
              <w:t xml:space="preserve">Caption in Compliance with D.N.J. LBR </w:t>
            </w:r>
            <w:r w:rsidRPr="00CF2748">
              <w:rPr>
                <w:b/>
                <w:sz w:val="18"/>
                <w:szCs w:val="18"/>
              </w:rPr>
              <w:t>9004-1(b)</w:t>
            </w:r>
          </w:p>
          <w:p w14:paraId="135F060D" w14:textId="16A1DE0C" w:rsidR="00C350F2" w:rsidRPr="00C350F2" w:rsidRDefault="00C350F2" w:rsidP="00C34BC3">
            <w:pPr>
              <w:rPr>
                <w:sz w:val="22"/>
                <w:szCs w:val="22"/>
              </w:rPr>
            </w:pPr>
            <w:permStart w:id="2026385103" w:edGrp="everyone"/>
            <w:r>
              <w:rPr>
                <w:sz w:val="22"/>
                <w:szCs w:val="22"/>
              </w:rPr>
              <w:t xml:space="preserve">          </w:t>
            </w:r>
          </w:p>
          <w:permEnd w:id="2026385103"/>
          <w:p w14:paraId="3FDD3BC0" w14:textId="77777777" w:rsidR="004F11BE" w:rsidRPr="00DE2A72" w:rsidRDefault="004F11BE" w:rsidP="00C34BC3"/>
          <w:p w14:paraId="254A0C7E" w14:textId="77777777" w:rsidR="004F11BE" w:rsidRPr="00DE2A72" w:rsidRDefault="004F11BE" w:rsidP="00C34BC3">
            <w:pPr>
              <w:ind w:left="-383"/>
            </w:pPr>
          </w:p>
          <w:p w14:paraId="24CE0C27" w14:textId="77777777" w:rsidR="004F11BE" w:rsidRPr="00DE2A72" w:rsidRDefault="004F11BE" w:rsidP="00C34BC3"/>
          <w:p w14:paraId="0FB4E77F" w14:textId="77777777" w:rsidR="004F11BE" w:rsidRPr="00DE2A72" w:rsidRDefault="004F11BE" w:rsidP="00C34BC3"/>
          <w:p w14:paraId="2A21B6E0" w14:textId="77777777" w:rsidR="004F11BE" w:rsidRPr="00DE2A72" w:rsidRDefault="004F11BE" w:rsidP="00C34BC3"/>
          <w:p w14:paraId="6A716AA4" w14:textId="77777777" w:rsidR="004F11BE" w:rsidRPr="00DE2A72" w:rsidRDefault="004F11BE" w:rsidP="00C34BC3"/>
          <w:p w14:paraId="1C15096B" w14:textId="77777777" w:rsidR="004F11BE" w:rsidRPr="00DE2A72" w:rsidRDefault="004F11BE" w:rsidP="00C34BC3"/>
          <w:p w14:paraId="6E1720AA" w14:textId="77777777" w:rsidR="004F11BE" w:rsidRPr="00DE2A72" w:rsidRDefault="004F11BE" w:rsidP="00C34BC3"/>
          <w:p w14:paraId="084D0EF3" w14:textId="77777777" w:rsidR="004F11BE" w:rsidRPr="00DE2A72" w:rsidRDefault="004F11BE" w:rsidP="00C34BC3"/>
          <w:p w14:paraId="0F43370E" w14:textId="77777777" w:rsidR="004F11BE" w:rsidRPr="00DE2A72" w:rsidRDefault="004F11BE" w:rsidP="00C34BC3">
            <w:pPr>
              <w:spacing w:before="120" w:after="120"/>
            </w:pPr>
          </w:p>
        </w:tc>
        <w:tc>
          <w:tcPr>
            <w:tcW w:w="4315" w:type="dxa"/>
            <w:tcBorders>
              <w:top w:val="nil"/>
              <w:bottom w:val="nil"/>
              <w:right w:val="nil"/>
            </w:tcBorders>
          </w:tcPr>
          <w:p w14:paraId="20A3BF19" w14:textId="77777777" w:rsidR="004F11BE" w:rsidRPr="00DE2A72" w:rsidRDefault="004F11BE" w:rsidP="00C34BC3"/>
        </w:tc>
      </w:tr>
      <w:tr w:rsidR="004F11BE" w:rsidRPr="00DE2A72" w14:paraId="5CB46293" w14:textId="77777777" w:rsidTr="00C34BC3">
        <w:trPr>
          <w:trHeight w:val="1880"/>
        </w:trPr>
        <w:tc>
          <w:tcPr>
            <w:tcW w:w="5400" w:type="dxa"/>
          </w:tcPr>
          <w:p w14:paraId="681CCF4A" w14:textId="77777777" w:rsidR="004F11BE" w:rsidRPr="00DE2A72" w:rsidRDefault="004F11BE" w:rsidP="00C350F2">
            <w:pPr>
              <w:spacing w:before="120" w:after="120"/>
            </w:pPr>
            <w:r w:rsidRPr="00DE2A72">
              <w:t>In Re:</w:t>
            </w:r>
          </w:p>
          <w:p w14:paraId="34493A80" w14:textId="4CD207A2" w:rsidR="004F11BE" w:rsidRPr="00C350F2" w:rsidRDefault="00C350F2" w:rsidP="00C34BC3">
            <w:pPr>
              <w:spacing w:before="120"/>
              <w:rPr>
                <w:sz w:val="22"/>
                <w:szCs w:val="22"/>
              </w:rPr>
            </w:pPr>
            <w:permStart w:id="1656162539" w:edGrp="everyone"/>
            <w:r>
              <w:rPr>
                <w:sz w:val="22"/>
                <w:szCs w:val="22"/>
              </w:rPr>
              <w:t xml:space="preserve">          </w:t>
            </w:r>
          </w:p>
          <w:permEnd w:id="1656162539"/>
          <w:p w14:paraId="78561A90" w14:textId="77777777" w:rsidR="004F11BE" w:rsidRPr="00DE2A72" w:rsidRDefault="004F11BE" w:rsidP="00C34BC3">
            <w:pPr>
              <w:spacing w:before="120"/>
            </w:pPr>
          </w:p>
          <w:p w14:paraId="1A45ECE4" w14:textId="77777777" w:rsidR="004F11BE" w:rsidRPr="00DE2A72" w:rsidRDefault="004F11BE" w:rsidP="00C34BC3">
            <w:pPr>
              <w:spacing w:before="120" w:after="120"/>
            </w:pPr>
          </w:p>
        </w:tc>
        <w:tc>
          <w:tcPr>
            <w:tcW w:w="4315" w:type="dxa"/>
            <w:tcBorders>
              <w:top w:val="nil"/>
              <w:bottom w:val="nil"/>
              <w:right w:val="nil"/>
            </w:tcBorders>
          </w:tcPr>
          <w:p w14:paraId="079DB3EF" w14:textId="77777777" w:rsidR="004F11BE" w:rsidRPr="00DE2A72" w:rsidRDefault="004F11BE" w:rsidP="00C34BC3">
            <w:pPr>
              <w:spacing w:after="240"/>
              <w:ind w:left="252"/>
            </w:pPr>
            <w:r>
              <w:t xml:space="preserve">Case No.:     </w:t>
            </w:r>
            <w:permStart w:id="55321645" w:edGrp="everyone"/>
            <w:r>
              <w:t xml:space="preserve">__________________ </w:t>
            </w:r>
            <w:permEnd w:id="55321645"/>
          </w:p>
          <w:p w14:paraId="480C87C7" w14:textId="307BC28C" w:rsidR="004F11BE" w:rsidRPr="00DE2A72" w:rsidRDefault="004F11BE" w:rsidP="00C34BC3">
            <w:pPr>
              <w:spacing w:after="240"/>
              <w:ind w:left="252"/>
            </w:pPr>
            <w:r w:rsidRPr="00DE2A72">
              <w:t xml:space="preserve">Chapter:    </w:t>
            </w:r>
            <w:r>
              <w:t xml:space="preserve">  </w:t>
            </w:r>
            <w:permStart w:id="6188836" w:edGrp="everyone"/>
            <w:r>
              <w:t>_________________</w:t>
            </w:r>
            <w:r w:rsidR="00C350F2">
              <w:t>_</w:t>
            </w:r>
            <w:r>
              <w:t>_</w:t>
            </w:r>
            <w:permEnd w:id="6188836"/>
          </w:p>
          <w:p w14:paraId="23C1C0BA" w14:textId="77777777" w:rsidR="004F11BE" w:rsidRPr="00DE2A72" w:rsidRDefault="004F11BE" w:rsidP="00C34BC3">
            <w:pPr>
              <w:spacing w:after="240"/>
              <w:ind w:left="252"/>
            </w:pPr>
            <w:r>
              <w:t xml:space="preserve">Hearing Date:  </w:t>
            </w:r>
            <w:permStart w:id="1245345811" w:edGrp="everyone"/>
            <w:r>
              <w:t>__________________</w:t>
            </w:r>
            <w:permEnd w:id="1245345811"/>
          </w:p>
          <w:p w14:paraId="5B0B5478" w14:textId="77777777" w:rsidR="004F11BE" w:rsidRPr="00DE2A72" w:rsidRDefault="004F11BE" w:rsidP="004F11BE">
            <w:pPr>
              <w:spacing w:after="120"/>
              <w:ind w:left="252"/>
            </w:pPr>
            <w:r w:rsidRPr="00DE2A72">
              <w:t xml:space="preserve">Judge: </w:t>
            </w:r>
            <w:r>
              <w:t xml:space="preserve">       </w:t>
            </w:r>
            <w:permStart w:id="966222795" w:edGrp="everyone"/>
            <w:r>
              <w:t>__________________</w:t>
            </w:r>
            <w:permEnd w:id="966222795"/>
          </w:p>
        </w:tc>
      </w:tr>
    </w:tbl>
    <w:p w14:paraId="0F367939" w14:textId="77777777" w:rsidR="00996D88" w:rsidRPr="004F11BE" w:rsidRDefault="00996D88" w:rsidP="004F11BE">
      <w:pPr>
        <w:rPr>
          <w:rFonts w:eastAsia="PMingLiU"/>
          <w:sz w:val="22"/>
          <w:szCs w:val="22"/>
        </w:rPr>
      </w:pPr>
    </w:p>
    <w:p w14:paraId="37D52EB0" w14:textId="77777777" w:rsidR="00996D88" w:rsidRDefault="00996D88">
      <w:pPr>
        <w:rPr>
          <w:rFonts w:eastAsia="PMingLiU"/>
          <w:sz w:val="22"/>
          <w:szCs w:val="22"/>
        </w:rPr>
      </w:pPr>
    </w:p>
    <w:p w14:paraId="086CEB82" w14:textId="6EF8AC53" w:rsidR="004F11BE" w:rsidRPr="004F11BE" w:rsidRDefault="00996D88" w:rsidP="00CF2748">
      <w:pPr>
        <w:tabs>
          <w:tab w:val="center" w:pos="4680"/>
        </w:tabs>
        <w:ind w:left="-360"/>
        <w:jc w:val="center"/>
        <w:rPr>
          <w:rFonts w:eastAsia="PMingLiU"/>
          <w:b/>
          <w:sz w:val="22"/>
          <w:szCs w:val="22"/>
        </w:rPr>
      </w:pPr>
      <w:r w:rsidRPr="004F11BE">
        <w:rPr>
          <w:rFonts w:eastAsia="PMingLiU"/>
          <w:b/>
          <w:sz w:val="22"/>
          <w:szCs w:val="22"/>
        </w:rPr>
        <w:t>APPLICATION FOR ORDER SHORTENING</w:t>
      </w:r>
      <w:r w:rsidR="004F11BE" w:rsidRPr="004F11BE">
        <w:rPr>
          <w:rFonts w:eastAsia="PMingLiU"/>
          <w:b/>
          <w:sz w:val="22"/>
          <w:szCs w:val="22"/>
        </w:rPr>
        <w:t xml:space="preserve"> </w:t>
      </w:r>
      <w:r w:rsidRPr="004F11BE">
        <w:rPr>
          <w:rFonts w:eastAsia="PMingLiU"/>
          <w:b/>
          <w:sz w:val="22"/>
          <w:szCs w:val="22"/>
        </w:rPr>
        <w:t>TIME</w:t>
      </w:r>
    </w:p>
    <w:p w14:paraId="1B2E275B" w14:textId="77777777" w:rsidR="00996D88" w:rsidRPr="004F11BE" w:rsidRDefault="00996D88">
      <w:pPr>
        <w:rPr>
          <w:rFonts w:eastAsia="PMingLiU"/>
          <w:sz w:val="22"/>
          <w:szCs w:val="22"/>
          <w:u w:val="single"/>
        </w:rPr>
      </w:pPr>
    </w:p>
    <w:p w14:paraId="54A886EE" w14:textId="77777777" w:rsidR="00996D88" w:rsidRPr="004F11BE" w:rsidRDefault="00996D88">
      <w:pPr>
        <w:rPr>
          <w:rFonts w:eastAsia="PMingLiU"/>
          <w:sz w:val="22"/>
          <w:szCs w:val="22"/>
          <w:u w:val="single"/>
        </w:rPr>
      </w:pPr>
    </w:p>
    <w:p w14:paraId="604D2D21" w14:textId="5CF392FE" w:rsidR="00996D88" w:rsidRPr="004F11BE" w:rsidRDefault="003D2EBF" w:rsidP="00CF2748">
      <w:pPr>
        <w:spacing w:after="120" w:line="360" w:lineRule="auto"/>
        <w:ind w:firstLine="720"/>
        <w:rPr>
          <w:rFonts w:eastAsia="PMingLiU"/>
          <w:sz w:val="22"/>
          <w:szCs w:val="22"/>
        </w:rPr>
      </w:pPr>
      <w:r w:rsidRPr="00CF2748">
        <w:rPr>
          <w:rFonts w:eastAsia="PMingLiU"/>
          <w:sz w:val="22"/>
          <w:szCs w:val="22"/>
        </w:rPr>
        <w:t xml:space="preserve">The applicant </w:t>
      </w:r>
      <w:permStart w:id="943203755" w:edGrp="everyone"/>
      <w:r w:rsidR="00996D88" w:rsidRPr="00CF2748">
        <w:rPr>
          <w:rFonts w:eastAsia="PMingLiU"/>
          <w:sz w:val="22"/>
          <w:szCs w:val="22"/>
        </w:rPr>
        <w:t>________________________________</w:t>
      </w:r>
      <w:r w:rsidR="00C350F2">
        <w:rPr>
          <w:rFonts w:eastAsia="PMingLiU"/>
          <w:sz w:val="22"/>
          <w:szCs w:val="22"/>
        </w:rPr>
        <w:t>________</w:t>
      </w:r>
      <w:permEnd w:id="943203755"/>
      <w:r w:rsidR="007B781E" w:rsidRPr="00CF2748">
        <w:rPr>
          <w:rFonts w:eastAsia="PMingLiU"/>
          <w:sz w:val="22"/>
          <w:szCs w:val="22"/>
        </w:rPr>
        <w:t xml:space="preserve">, </w:t>
      </w:r>
      <w:r w:rsidRPr="00CF2748">
        <w:rPr>
          <w:rFonts w:eastAsia="PMingLiU"/>
          <w:sz w:val="22"/>
          <w:szCs w:val="22"/>
        </w:rPr>
        <w:t xml:space="preserve">on behalf of </w:t>
      </w:r>
      <w:permStart w:id="1246189869" w:edGrp="everyone"/>
      <w:r w:rsidR="007B781E" w:rsidRPr="00CF2748">
        <w:rPr>
          <w:rFonts w:eastAsia="PMingLiU"/>
          <w:sz w:val="22"/>
          <w:szCs w:val="22"/>
        </w:rPr>
        <w:t>_________________</w:t>
      </w:r>
      <w:r w:rsidR="00C350F2">
        <w:rPr>
          <w:rFonts w:eastAsia="PMingLiU"/>
          <w:sz w:val="22"/>
          <w:szCs w:val="22"/>
        </w:rPr>
        <w:t>_____________</w:t>
      </w:r>
      <w:r w:rsidR="007B781E" w:rsidRPr="00CF2748">
        <w:rPr>
          <w:rFonts w:eastAsia="PMingLiU"/>
          <w:sz w:val="22"/>
          <w:szCs w:val="22"/>
        </w:rPr>
        <w:t xml:space="preserve">__ </w:t>
      </w:r>
      <w:permEnd w:id="1246189869"/>
      <w:r w:rsidR="007B781E" w:rsidRPr="00CF2748">
        <w:rPr>
          <w:rFonts w:eastAsia="PMingLiU"/>
          <w:sz w:val="22"/>
          <w:szCs w:val="22"/>
        </w:rPr>
        <w:t xml:space="preserve">requests that the time </w:t>
      </w:r>
      <w:r w:rsidRPr="00CF2748">
        <w:rPr>
          <w:rFonts w:eastAsia="PMingLiU"/>
          <w:sz w:val="22"/>
          <w:szCs w:val="22"/>
        </w:rPr>
        <w:t xml:space="preserve">period </w:t>
      </w:r>
      <w:r w:rsidR="007B781E" w:rsidRPr="00CF2748">
        <w:rPr>
          <w:rFonts w:eastAsia="PMingLiU"/>
          <w:sz w:val="22"/>
          <w:szCs w:val="22"/>
        </w:rPr>
        <w:t xml:space="preserve">to/for </w:t>
      </w:r>
      <w:permStart w:id="847863318" w:edGrp="everyone"/>
      <w:r w:rsidR="007B781E" w:rsidRPr="00CF2748">
        <w:rPr>
          <w:rFonts w:eastAsia="PMingLiU"/>
          <w:sz w:val="22"/>
          <w:szCs w:val="22"/>
        </w:rPr>
        <w:t xml:space="preserve">________________________________ </w:t>
      </w:r>
      <w:permEnd w:id="847863318"/>
      <w:r w:rsidRPr="00CF2748">
        <w:rPr>
          <w:rFonts w:eastAsia="PMingLiU"/>
          <w:sz w:val="22"/>
          <w:szCs w:val="22"/>
        </w:rPr>
        <w:t xml:space="preserve">as required by </w:t>
      </w:r>
      <w:permStart w:id="633823235" w:edGrp="everyone"/>
      <w:r w:rsidRPr="00CF2748">
        <w:rPr>
          <w:rFonts w:eastAsia="PMingLiU"/>
          <w:sz w:val="22"/>
          <w:szCs w:val="22"/>
        </w:rPr>
        <w:t xml:space="preserve">_________________________ </w:t>
      </w:r>
      <w:permEnd w:id="633823235"/>
      <w:r w:rsidR="007B781E" w:rsidRPr="00CF2748">
        <w:rPr>
          <w:rFonts w:eastAsia="PMingLiU"/>
          <w:sz w:val="22"/>
          <w:szCs w:val="22"/>
        </w:rPr>
        <w:t xml:space="preserve">be shortened pursuant to </w:t>
      </w:r>
      <w:r w:rsidRPr="00CF2748">
        <w:rPr>
          <w:rFonts w:eastAsia="PMingLiU"/>
          <w:sz w:val="22"/>
          <w:szCs w:val="22"/>
        </w:rPr>
        <w:t>Fed. R. Bankr. P 9006(c</w:t>
      </w:r>
      <w:proofErr w:type="gramStart"/>
      <w:r w:rsidRPr="00CF2748">
        <w:rPr>
          <w:rFonts w:eastAsia="PMingLiU"/>
          <w:sz w:val="22"/>
          <w:szCs w:val="22"/>
        </w:rPr>
        <w:t>)(</w:t>
      </w:r>
      <w:proofErr w:type="gramEnd"/>
      <w:r w:rsidRPr="00CF2748">
        <w:rPr>
          <w:rFonts w:eastAsia="PMingLiU"/>
          <w:sz w:val="22"/>
          <w:szCs w:val="22"/>
        </w:rPr>
        <w:t>1),</w:t>
      </w:r>
      <w:r w:rsidR="007B781E" w:rsidRPr="00CF2748">
        <w:rPr>
          <w:rFonts w:eastAsia="PMingLiU"/>
          <w:sz w:val="22"/>
          <w:szCs w:val="22"/>
        </w:rPr>
        <w:t xml:space="preserve"> for the reason(s) set forth below</w:t>
      </w:r>
      <w:r w:rsidR="00996D88" w:rsidRPr="00CF2748">
        <w:rPr>
          <w:rFonts w:eastAsia="PMingLiU"/>
          <w:sz w:val="22"/>
          <w:szCs w:val="22"/>
        </w:rPr>
        <w:t>:</w:t>
      </w:r>
    </w:p>
    <w:p w14:paraId="2D5D4E1A" w14:textId="1C862053" w:rsidR="00996D88" w:rsidRPr="00CF2748" w:rsidRDefault="004B08F0" w:rsidP="00CF2748">
      <w:pPr>
        <w:pStyle w:val="ListParagraph"/>
        <w:numPr>
          <w:ilvl w:val="0"/>
          <w:numId w:val="1"/>
        </w:numPr>
        <w:spacing w:after="600"/>
        <w:rPr>
          <w:rFonts w:eastAsia="PMingLiU"/>
          <w:sz w:val="22"/>
          <w:szCs w:val="22"/>
        </w:rPr>
      </w:pPr>
      <w:r w:rsidRPr="00CF2748">
        <w:rPr>
          <w:rFonts w:eastAsia="PMingLiU"/>
          <w:sz w:val="22"/>
          <w:szCs w:val="22"/>
        </w:rPr>
        <w:t>A shortened time hearing is requested because:</w:t>
      </w:r>
      <w:r w:rsidR="00C350F2">
        <w:rPr>
          <w:rFonts w:eastAsia="PMingLiU"/>
          <w:sz w:val="22"/>
          <w:szCs w:val="22"/>
        </w:rPr>
        <w:t xml:space="preserve"> </w:t>
      </w:r>
      <w:permStart w:id="1413874139" w:edGrp="everyone"/>
      <w:r w:rsidR="00C350F2">
        <w:rPr>
          <w:rFonts w:eastAsia="PMingLiU"/>
          <w:sz w:val="22"/>
          <w:szCs w:val="22"/>
        </w:rPr>
        <w:t xml:space="preserve">           </w:t>
      </w:r>
      <w:permEnd w:id="1413874139"/>
    </w:p>
    <w:p w14:paraId="05FD99BF" w14:textId="32BF6DC7" w:rsidR="00A20E89" w:rsidRPr="004B08F0" w:rsidRDefault="00690CFC" w:rsidP="00CF2748">
      <w:pPr>
        <w:spacing w:after="600"/>
        <w:ind w:firstLine="720"/>
        <w:rPr>
          <w:rFonts w:eastAsia="PMingLiU"/>
          <w:sz w:val="22"/>
          <w:szCs w:val="22"/>
          <w:u w:val="single"/>
        </w:rPr>
      </w:pPr>
      <w:r w:rsidRPr="00CF2748">
        <w:rPr>
          <w:rFonts w:eastAsia="PMingLiU"/>
          <w:sz w:val="22"/>
          <w:szCs w:val="22"/>
        </w:rPr>
        <w:t xml:space="preserve">2. </w:t>
      </w:r>
      <w:r w:rsidRPr="00CF2748">
        <w:rPr>
          <w:rFonts w:eastAsia="PMingLiU"/>
          <w:sz w:val="22"/>
          <w:szCs w:val="22"/>
        </w:rPr>
        <w:tab/>
        <w:t>State the hearing dates requested:</w:t>
      </w:r>
      <w:r w:rsidR="00C350F2">
        <w:rPr>
          <w:rFonts w:eastAsia="PMingLiU"/>
          <w:sz w:val="22"/>
          <w:szCs w:val="22"/>
        </w:rPr>
        <w:t xml:space="preserve"> </w:t>
      </w:r>
      <w:permStart w:id="1969434296" w:edGrp="everyone"/>
      <w:r w:rsidR="00C350F2">
        <w:rPr>
          <w:rFonts w:eastAsia="PMingLiU"/>
          <w:sz w:val="22"/>
          <w:szCs w:val="22"/>
        </w:rPr>
        <w:t xml:space="preserve">          </w:t>
      </w:r>
      <w:bookmarkStart w:id="0" w:name="_GoBack"/>
      <w:bookmarkEnd w:id="0"/>
      <w:r w:rsidR="00C350F2">
        <w:rPr>
          <w:rFonts w:eastAsia="PMingLiU"/>
          <w:sz w:val="22"/>
          <w:szCs w:val="22"/>
        </w:rPr>
        <w:t xml:space="preserve"> </w:t>
      </w:r>
      <w:permEnd w:id="1969434296"/>
    </w:p>
    <w:p w14:paraId="677E7F78" w14:textId="6FCF2FF2" w:rsidR="00996D88" w:rsidRPr="00A20E89" w:rsidRDefault="00996D88">
      <w:pPr>
        <w:ind w:firstLine="720"/>
        <w:rPr>
          <w:rFonts w:eastAsia="PMingLiU"/>
          <w:color w:val="FF0000"/>
          <w:sz w:val="22"/>
          <w:szCs w:val="22"/>
          <w:u w:val="single"/>
        </w:rPr>
      </w:pPr>
      <w:r w:rsidRPr="00690CFC">
        <w:rPr>
          <w:rFonts w:eastAsia="PMingLiU"/>
          <w:sz w:val="22"/>
          <w:szCs w:val="22"/>
        </w:rPr>
        <w:t>3.</w:t>
      </w:r>
      <w:r w:rsidRPr="004F11BE">
        <w:rPr>
          <w:rFonts w:eastAsia="PMingLiU"/>
          <w:sz w:val="22"/>
          <w:szCs w:val="22"/>
        </w:rPr>
        <w:tab/>
      </w:r>
      <w:r w:rsidR="007B781E" w:rsidRPr="00CF2748">
        <w:rPr>
          <w:rFonts w:eastAsia="PMingLiU"/>
          <w:sz w:val="22"/>
          <w:szCs w:val="22"/>
        </w:rPr>
        <w:t>Reduction of the time period is not prohibited und</w:t>
      </w:r>
      <w:r w:rsidR="00A20E89" w:rsidRPr="00CF2748">
        <w:rPr>
          <w:rFonts w:eastAsia="PMingLiU"/>
          <w:sz w:val="22"/>
          <w:szCs w:val="22"/>
        </w:rPr>
        <w:t>er Fed. R. Bankr. P 9006(c)(1).</w:t>
      </w:r>
    </w:p>
    <w:p w14:paraId="7AED05FE" w14:textId="77777777" w:rsidR="00996D88" w:rsidRPr="004F11BE" w:rsidRDefault="00996D88">
      <w:pPr>
        <w:rPr>
          <w:rFonts w:eastAsia="PMingLiU"/>
          <w:sz w:val="22"/>
          <w:szCs w:val="22"/>
        </w:rPr>
      </w:pPr>
    </w:p>
    <w:p w14:paraId="720BD496" w14:textId="77777777" w:rsidR="00996D88" w:rsidRPr="00CF2748" w:rsidRDefault="00996D88">
      <w:pPr>
        <w:rPr>
          <w:rFonts w:eastAsia="PMingLiU"/>
          <w:sz w:val="22"/>
          <w:szCs w:val="22"/>
        </w:rPr>
      </w:pPr>
    </w:p>
    <w:p w14:paraId="4AE76D50" w14:textId="4DB533B6" w:rsidR="00996D88" w:rsidRPr="00CF2748" w:rsidRDefault="003D2EBF" w:rsidP="00CF2748">
      <w:pPr>
        <w:spacing w:after="480"/>
        <w:ind w:firstLine="720"/>
        <w:rPr>
          <w:rFonts w:eastAsia="PMingLiU"/>
          <w:sz w:val="22"/>
          <w:szCs w:val="22"/>
        </w:rPr>
      </w:pPr>
      <w:r w:rsidRPr="00CF2748">
        <w:rPr>
          <w:rFonts w:eastAsia="PMingLiU"/>
          <w:sz w:val="22"/>
          <w:szCs w:val="22"/>
        </w:rPr>
        <w:t xml:space="preserve">The </w:t>
      </w:r>
      <w:r w:rsidR="00996D88" w:rsidRPr="00CF2748">
        <w:rPr>
          <w:rFonts w:eastAsia="PMingLiU"/>
          <w:sz w:val="22"/>
          <w:szCs w:val="22"/>
        </w:rPr>
        <w:t xml:space="preserve">applicant requests entry of the </w:t>
      </w:r>
      <w:r w:rsidR="004B08F0" w:rsidRPr="00CF2748">
        <w:rPr>
          <w:rFonts w:eastAsia="PMingLiU"/>
          <w:sz w:val="22"/>
          <w:szCs w:val="22"/>
        </w:rPr>
        <w:t xml:space="preserve">proposed </w:t>
      </w:r>
      <w:r w:rsidR="00996D88" w:rsidRPr="00CF2748">
        <w:rPr>
          <w:rFonts w:eastAsia="PMingLiU"/>
          <w:sz w:val="22"/>
          <w:szCs w:val="22"/>
        </w:rPr>
        <w:t xml:space="preserve">order </w:t>
      </w:r>
      <w:r w:rsidRPr="00CF2748">
        <w:rPr>
          <w:rFonts w:eastAsia="PMingLiU"/>
          <w:sz w:val="22"/>
          <w:szCs w:val="22"/>
        </w:rPr>
        <w:t>shortening time</w:t>
      </w:r>
      <w:r w:rsidR="00996D88" w:rsidRPr="00CF2748">
        <w:rPr>
          <w:rFonts w:eastAsia="PMingLiU"/>
          <w:sz w:val="22"/>
          <w:szCs w:val="22"/>
        </w:rPr>
        <w:t>.</w:t>
      </w:r>
    </w:p>
    <w:p w14:paraId="1F2159DF" w14:textId="77777777" w:rsidR="00996D88" w:rsidRPr="004F11BE" w:rsidRDefault="00996D88">
      <w:pPr>
        <w:rPr>
          <w:rFonts w:eastAsia="PMingLiU"/>
          <w:sz w:val="22"/>
          <w:szCs w:val="22"/>
        </w:rPr>
      </w:pPr>
    </w:p>
    <w:p w14:paraId="5D817FED" w14:textId="16B928DB" w:rsidR="00996D88" w:rsidRPr="004F11BE" w:rsidRDefault="003D2EBF">
      <w:pPr>
        <w:tabs>
          <w:tab w:val="left" w:pos="-1440"/>
        </w:tabs>
        <w:ind w:left="4320" w:hanging="4320"/>
        <w:rPr>
          <w:rFonts w:eastAsia="PMingLiU"/>
          <w:sz w:val="22"/>
          <w:szCs w:val="22"/>
        </w:rPr>
      </w:pPr>
      <w:r>
        <w:rPr>
          <w:rFonts w:eastAsia="PMingLiU"/>
          <w:sz w:val="22"/>
          <w:szCs w:val="22"/>
        </w:rPr>
        <w:t>Date</w:t>
      </w:r>
      <w:r w:rsidR="00996D88" w:rsidRPr="004F11BE">
        <w:rPr>
          <w:rFonts w:eastAsia="PMingLiU"/>
          <w:sz w:val="22"/>
          <w:szCs w:val="22"/>
        </w:rPr>
        <w:t xml:space="preserve">: </w:t>
      </w:r>
      <w:permStart w:id="387720417" w:edGrp="everyone"/>
      <w:r w:rsidR="00996D88" w:rsidRPr="004F11BE">
        <w:rPr>
          <w:rFonts w:eastAsia="PMingLiU"/>
          <w:sz w:val="22"/>
          <w:szCs w:val="22"/>
        </w:rPr>
        <w:t>___________________</w:t>
      </w:r>
      <w:permEnd w:id="387720417"/>
      <w:r w:rsidR="00996D88" w:rsidRPr="004F11BE">
        <w:rPr>
          <w:rFonts w:eastAsia="PMingLiU"/>
          <w:sz w:val="22"/>
          <w:szCs w:val="22"/>
        </w:rPr>
        <w:tab/>
      </w:r>
      <w:r w:rsidR="00996D88" w:rsidRPr="004F11BE">
        <w:rPr>
          <w:rFonts w:eastAsia="PMingLiU"/>
          <w:sz w:val="22"/>
          <w:szCs w:val="22"/>
        </w:rPr>
        <w:tab/>
      </w:r>
      <w:permStart w:id="1672021928" w:edGrp="everyone"/>
      <w:r w:rsidR="00996D88" w:rsidRPr="004F11BE">
        <w:rPr>
          <w:rFonts w:eastAsia="PMingLiU"/>
          <w:sz w:val="22"/>
          <w:szCs w:val="22"/>
        </w:rPr>
        <w:t>_______________________________</w:t>
      </w:r>
      <w:permEnd w:id="1672021928"/>
    </w:p>
    <w:p w14:paraId="304A5D34" w14:textId="075AFC6F" w:rsidR="003D2EBF" w:rsidRDefault="004F11BE" w:rsidP="003D2EBF">
      <w:pPr>
        <w:ind w:firstLine="4320"/>
        <w:rPr>
          <w:rFonts w:eastAsia="PMingLiU"/>
          <w:sz w:val="22"/>
          <w:szCs w:val="22"/>
        </w:rPr>
      </w:pPr>
      <w:r>
        <w:rPr>
          <w:rFonts w:eastAsia="PMingLiU"/>
          <w:sz w:val="22"/>
          <w:szCs w:val="22"/>
        </w:rPr>
        <w:tab/>
      </w:r>
      <w:r w:rsidR="00996D88" w:rsidRPr="004F11BE">
        <w:rPr>
          <w:rFonts w:eastAsia="PMingLiU"/>
          <w:sz w:val="22"/>
          <w:szCs w:val="22"/>
        </w:rPr>
        <w:t xml:space="preserve">Signature </w:t>
      </w:r>
    </w:p>
    <w:p w14:paraId="36956BDE" w14:textId="77777777" w:rsidR="00CF2748" w:rsidRDefault="00CF2748" w:rsidP="003D2EBF">
      <w:pPr>
        <w:ind w:firstLine="4320"/>
        <w:rPr>
          <w:rFonts w:eastAsia="PMingLiU"/>
          <w:sz w:val="22"/>
          <w:szCs w:val="22"/>
        </w:rPr>
      </w:pPr>
    </w:p>
    <w:p w14:paraId="7B7126B3" w14:textId="24825220" w:rsidR="00996D88" w:rsidRPr="00CF2748" w:rsidRDefault="00CF2748" w:rsidP="003D2EBF">
      <w:pPr>
        <w:ind w:firstLine="4320"/>
        <w:jc w:val="right"/>
        <w:rPr>
          <w:i/>
          <w:sz w:val="18"/>
          <w:szCs w:val="18"/>
        </w:rPr>
      </w:pPr>
      <w:r w:rsidRPr="00CF2748">
        <w:rPr>
          <w:rFonts w:eastAsia="PMingLiU"/>
          <w:i/>
          <w:sz w:val="18"/>
          <w:szCs w:val="18"/>
        </w:rPr>
        <w:t>rev.</w:t>
      </w:r>
      <w:r w:rsidR="004F11BE" w:rsidRPr="00CF2748">
        <w:rPr>
          <w:rFonts w:eastAsia="PMingLiU"/>
          <w:i/>
          <w:sz w:val="18"/>
          <w:szCs w:val="18"/>
        </w:rPr>
        <w:t>8/1/15</w:t>
      </w:r>
    </w:p>
    <w:sectPr w:rsidR="00996D88" w:rsidRPr="00CF2748" w:rsidSect="00996D88">
      <w:pgSz w:w="12240" w:h="15840"/>
      <w:pgMar w:top="990" w:right="1440" w:bottom="990" w:left="1440" w:header="990" w:footer="99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03444"/>
    <w:multiLevelType w:val="hybridMultilevel"/>
    <w:tmpl w:val="C560950A"/>
    <w:lvl w:ilvl="0" w:tplc="0D6EB330">
      <w:start w:val="1"/>
      <w:numFmt w:val="decimal"/>
      <w:lvlText w:val="%1."/>
      <w:lvlJc w:val="left"/>
      <w:pPr>
        <w:ind w:left="144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1AKj5pF6AugwCnti4HX/UIf+fCLfwmm28MWiEKy/4MXQFSlNb2dx9IPT2m+sXggGCw/5yxikXSkTYxh6/SnHmg==" w:salt="GkHB0eC5RNSbDlm4sz64kw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suppressBottomSpacing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D88"/>
    <w:rsid w:val="003D2EBF"/>
    <w:rsid w:val="004B08F0"/>
    <w:rsid w:val="004F11BE"/>
    <w:rsid w:val="00690CFC"/>
    <w:rsid w:val="007B781E"/>
    <w:rsid w:val="00973348"/>
    <w:rsid w:val="00996D88"/>
    <w:rsid w:val="00A20E89"/>
    <w:rsid w:val="00C350F2"/>
    <w:rsid w:val="00CF2748"/>
    <w:rsid w:val="00D8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35FFDD5"/>
  <w14:defaultImageDpi w14:val="0"/>
  <w15:docId w15:val="{BAB53836-CEC4-4007-98D0-82931A56D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table" w:styleId="TableGrid">
    <w:name w:val="Table Grid"/>
    <w:basedOn w:val="TableNormal"/>
    <w:uiPriority w:val="39"/>
    <w:rsid w:val="004F11BE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F11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11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11BE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11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11BE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1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1B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F27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3159E-C2ED-41F6-8438-12C18C225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867</Characters>
  <Application>Microsoft Office Word</Application>
  <DocSecurity>8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 LeCompte</dc:creator>
  <cp:keywords/>
  <dc:description/>
  <cp:lastModifiedBy>Judi LeCompte</cp:lastModifiedBy>
  <cp:revision>2</cp:revision>
  <cp:lastPrinted>2015-07-27T19:48:00Z</cp:lastPrinted>
  <dcterms:created xsi:type="dcterms:W3CDTF">2015-08-24T12:20:00Z</dcterms:created>
  <dcterms:modified xsi:type="dcterms:W3CDTF">2015-08-24T12:20:00Z</dcterms:modified>
</cp:coreProperties>
</file>